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ind w:left="0" w:firstLine="0"/>
        <w:rPr>
          <w:rFonts w:ascii="EB Garamond Medium" w:cs="EB Garamond Medium" w:eastAsia="EB Garamond Medium" w:hAnsi="EB Garamond Medium"/>
          <w:sz w:val="21"/>
          <w:szCs w:val="21"/>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ind w:left="0" w:firstLine="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ind w:left="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w:t>
      </w:r>
      <w:r w:rsidDel="00000000" w:rsidR="00000000" w:rsidRPr="00000000">
        <w:rPr>
          <w:rFonts w:ascii="EB Garamond Medium" w:cs="EB Garamond Medium" w:eastAsia="EB Garamond Medium" w:hAnsi="EB Garamond Medium"/>
          <w:color w:val="000000"/>
          <w:rtl w:val="0"/>
        </w:rPr>
        <w:t xml:space="preserve">all to Order:</w:t>
        <w:tab/>
        <w:tab/>
      </w:r>
      <w:r w:rsidDel="00000000" w:rsidR="00000000" w:rsidRPr="00000000">
        <w:rPr>
          <w:rFonts w:ascii="EB Garamond Medium" w:cs="EB Garamond Medium" w:eastAsia="EB Garamond Medium" w:hAnsi="EB Garamond Medium"/>
          <w:rtl w:val="0"/>
        </w:rPr>
        <w:t xml:space="preserve">6:39</w:t>
      </w:r>
      <w:r w:rsidDel="00000000" w:rsidR="00000000" w:rsidRPr="00000000">
        <w:rPr>
          <w:rFonts w:ascii="EB Garamond Medium" w:cs="EB Garamond Medium" w:eastAsia="EB Garamond Medium" w:hAnsi="EB Garamond Medium"/>
          <w:color w:val="000000"/>
          <w:rtl w:val="0"/>
        </w:rPr>
        <w:t xml:space="preserve"> p.m. by </w:t>
      </w:r>
      <w:r w:rsidDel="00000000" w:rsidR="00000000" w:rsidRPr="00000000">
        <w:rPr>
          <w:rFonts w:ascii="EB Garamond Medium" w:cs="EB Garamond Medium" w:eastAsia="EB Garamond Medium" w:hAnsi="EB Garamond Medium"/>
          <w:rtl w:val="0"/>
        </w:rPr>
        <w:t xml:space="preserve">E. Dimmitt</w:t>
      </w:r>
      <w:r w:rsidDel="00000000" w:rsidR="00000000" w:rsidRPr="00000000">
        <w:rPr>
          <w:rFonts w:ascii="EB Garamond Medium" w:cs="EB Garamond Medium" w:eastAsia="EB Garamond Medium" w:hAnsi="EB Garamond Medium"/>
          <w:color w:val="000000"/>
          <w:rtl w:val="0"/>
        </w:rPr>
        <w:t xml:space="preserve">. Roll call taken; quorum established.  </w:t>
      </w:r>
      <w:r w:rsidDel="00000000" w:rsidR="00000000" w:rsidRPr="00000000">
        <w:rPr>
          <w:rFonts w:ascii="EB Garamond Medium" w:cs="EB Garamond Medium" w:eastAsia="EB Garamond Medium" w:hAnsi="EB Garamond Medium"/>
          <w:rtl w:val="0"/>
        </w:rPr>
        <w:br w:type="textWrapping"/>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1440"/>
        </w:tabs>
        <w:spacing w:after="0" w:line="240" w:lineRule="auto"/>
        <w:ind w:left="720" w:hanging="72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color w:val="000000"/>
          <w:rtl w:val="0"/>
        </w:rPr>
        <w:t xml:space="preserve">Members Present: </w:t>
        <w:tab/>
      </w:r>
      <w:r w:rsidDel="00000000" w:rsidR="00000000" w:rsidRPr="00000000">
        <w:rPr>
          <w:rFonts w:ascii="EB Garamond Medium" w:cs="EB Garamond Medium" w:eastAsia="EB Garamond Medium" w:hAnsi="EB Garamond Medium"/>
          <w:rtl w:val="0"/>
        </w:rPr>
        <w:t xml:space="preserve">Sandy Lundberg</w:t>
      </w:r>
      <w:r w:rsidDel="00000000" w:rsidR="00000000" w:rsidRPr="00000000">
        <w:rPr>
          <w:rFonts w:ascii="EB Garamond Medium" w:cs="EB Garamond Medium" w:eastAsia="EB Garamond Medium" w:hAnsi="EB Garamond Medium"/>
          <w:color w:val="000000"/>
          <w:rtl w:val="0"/>
        </w:rPr>
        <w:t xml:space="preserve">,</w:t>
      </w:r>
      <w:r w:rsidDel="00000000" w:rsidR="00000000" w:rsidRPr="00000000">
        <w:rPr>
          <w:rFonts w:ascii="EB Garamond Medium" w:cs="EB Garamond Medium" w:eastAsia="EB Garamond Medium" w:hAnsi="EB Garamond Medium"/>
          <w:rtl w:val="0"/>
        </w:rPr>
        <w:t xml:space="preserve"> Theresa Schmechel, Dana LaPointe, Eric Dimmitt</w:t>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1440"/>
        </w:tabs>
        <w:spacing w:after="0" w:line="240" w:lineRule="auto"/>
        <w:ind w:left="720" w:hanging="720"/>
        <w:rPr>
          <w:rFonts w:ascii="EB Garamond Medium" w:cs="EB Garamond Medium" w:eastAsia="EB Garamond Medium" w:hAnsi="EB Garamond Medium"/>
          <w:color w:val="000000"/>
        </w:rPr>
      </w:pPr>
      <w:r w:rsidDel="00000000" w:rsidR="00000000" w:rsidRPr="00000000">
        <w:rPr>
          <w:rFonts w:ascii="EB Garamond Medium" w:cs="EB Garamond Medium" w:eastAsia="EB Garamond Medium" w:hAnsi="EB Garamond Medium"/>
          <w:rtl w:val="0"/>
        </w:rPr>
        <w:t xml:space="preserve"> </w:t>
        <w:tab/>
        <w:tab/>
        <w:tab/>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ind w:left="2160" w:hanging="21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O</w:t>
      </w:r>
      <w:r w:rsidDel="00000000" w:rsidR="00000000" w:rsidRPr="00000000">
        <w:rPr>
          <w:rFonts w:ascii="EB Garamond Medium" w:cs="EB Garamond Medium" w:eastAsia="EB Garamond Medium" w:hAnsi="EB Garamond Medium"/>
          <w:color w:val="000000"/>
          <w:rtl w:val="0"/>
        </w:rPr>
        <w:t xml:space="preserve">thers Present: </w:t>
        <w:tab/>
        <w:t xml:space="preserve">Dr. </w:t>
      </w:r>
      <w:r w:rsidDel="00000000" w:rsidR="00000000" w:rsidRPr="00000000">
        <w:rPr>
          <w:rFonts w:ascii="EB Garamond Medium" w:cs="EB Garamond Medium" w:eastAsia="EB Garamond Medium" w:hAnsi="EB Garamond Medium"/>
          <w:rtl w:val="0"/>
        </w:rPr>
        <w:t xml:space="preserve">Mandie Barr, Josh McDaniel, Hannah Castillo, Janel Mielke, Charles Schwartz, Gianna Macchia (left at 7:55 pm), Nathalie Marroquin (left at 7:03 pm), Rachel White (left at 7:03 pm)</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ind w:left="2160" w:hanging="21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ab/>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ind w:left="2160" w:hanging="2160"/>
        <w:rPr>
          <w:rFonts w:ascii="EB Garamond Medium" w:cs="EB Garamond Medium" w:eastAsia="EB Garamond Medium" w:hAnsi="EB Garamond Medium"/>
          <w:u w:val="none"/>
        </w:rPr>
      </w:pPr>
      <w:r w:rsidDel="00000000" w:rsidR="00000000" w:rsidRPr="00000000">
        <w:rPr>
          <w:rFonts w:ascii="EB Garamond Medium" w:cs="EB Garamond Medium" w:eastAsia="EB Garamond Medium" w:hAnsi="EB Garamond Medium"/>
          <w:rtl w:val="0"/>
        </w:rPr>
        <w:t xml:space="preserve">Highlights:</w:t>
        <w:tab/>
        <w:t xml:space="preserve">M. Barr provided highlights for September: she welcomed our new teachers and staff, provided 2026-2027 curriculum writing updates, and spotlighted new student clubs being offered this year. Highlights from last month’s community engagement included the Back to School Picnic and the new Tech Bootcamp for all WVL families. Upcoming September activities include Homecoming on September 19 and field trips to Pleasure Valley Pumpkin Farm and the Botanical Gardens.</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ind w:left="2160" w:hanging="216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ind w:left="2160" w:hanging="21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color w:val="000000"/>
          <w:rtl w:val="0"/>
        </w:rPr>
        <w:t xml:space="preserve">Reports:  </w:t>
        <w:tab/>
        <w:t xml:space="preserve">Marketing Report: N. Marroquin and R. White of Eviva Media presented historical data on WVL</w:t>
      </w:r>
      <w:r w:rsidDel="00000000" w:rsidR="00000000" w:rsidRPr="00000000">
        <w:rPr>
          <w:rFonts w:ascii="EB Garamond Medium" w:cs="EB Garamond Medium" w:eastAsia="EB Garamond Medium" w:hAnsi="EB Garamond Medium"/>
          <w:rtl w:val="0"/>
        </w:rPr>
        <w:t xml:space="preserve">’s marketing and social media presence, and WVL’s current marketing trends in the 2026-2027 school year.</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ind w:left="2160" w:hanging="216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ind w:left="1440" w:firstLine="72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Budget Update:  J. McDaniel presented the monthly 2026-27 Current Enrollment vs. </w:t>
      </w:r>
    </w:p>
    <w:p w:rsidR="00000000" w:rsidDel="00000000" w:rsidP="00000000" w:rsidRDefault="00000000" w:rsidRPr="00000000" w14:paraId="0000000D">
      <w:pPr>
        <w:tabs>
          <w:tab w:val="left" w:leader="none" w:pos="2430"/>
          <w:tab w:val="left" w:leader="none" w:pos="2700"/>
        </w:tabs>
        <w:spacing w:after="0" w:line="240" w:lineRule="auto"/>
        <w:ind w:left="216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Budget chart. He also provided the board with historical enrollment data.</w:t>
      </w:r>
    </w:p>
    <w:p w:rsidR="00000000" w:rsidDel="00000000" w:rsidP="00000000" w:rsidRDefault="00000000" w:rsidRPr="00000000" w14:paraId="0000000E">
      <w:pPr>
        <w:tabs>
          <w:tab w:val="left" w:leader="none" w:pos="2430"/>
          <w:tab w:val="left" w:leader="none" w:pos="2700"/>
        </w:tabs>
        <w:spacing w:after="0" w:line="240" w:lineRule="auto"/>
        <w:ind w:left="2160" w:firstLine="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ind w:left="2160" w:hanging="2160"/>
        <w:rPr>
          <w:rFonts w:ascii="EB Garamond Medium" w:cs="EB Garamond Medium" w:eastAsia="EB Garamond Medium" w:hAnsi="EB Garamond Medium"/>
          <w:i w:val="1"/>
          <w:iCs w:val="1"/>
        </w:rPr>
      </w:pPr>
      <w:r w:rsidDel="00000000" w:rsidR="00000000" w:rsidRPr="00000000">
        <w:rPr>
          <w:rFonts w:ascii="EB Garamond Medium" w:cs="EB Garamond Medium" w:eastAsia="EB Garamond Medium" w:hAnsi="EB Garamond Medium"/>
          <w:rtl w:val="0"/>
        </w:rPr>
        <w:t xml:space="preserve">                                            J. McDaniel presented the August 2026</w:t>
      </w:r>
      <w:r w:rsidDel="00000000" w:rsidR="00000000" w:rsidRPr="00000000">
        <w:rPr>
          <w:rFonts w:ascii="EB Garamond Medium" w:cs="EB Garamond Medium" w:eastAsia="EB Garamond Medium" w:hAnsi="EB Garamond Medium"/>
          <w:color w:val="000000"/>
          <w:rtl w:val="0"/>
        </w:rPr>
        <w:t xml:space="preserve"> </w:t>
      </w:r>
      <w:r w:rsidDel="00000000" w:rsidR="00000000" w:rsidRPr="00000000">
        <w:rPr>
          <w:rFonts w:ascii="EB Garamond Medium" w:cs="EB Garamond Medium" w:eastAsia="EB Garamond Medium" w:hAnsi="EB Garamond Medium"/>
          <w:rtl w:val="0"/>
        </w:rPr>
        <w:t xml:space="preserve">C</w:t>
      </w:r>
      <w:r w:rsidDel="00000000" w:rsidR="00000000" w:rsidRPr="00000000">
        <w:rPr>
          <w:rFonts w:ascii="EB Garamond Medium" w:cs="EB Garamond Medium" w:eastAsia="EB Garamond Medium" w:hAnsi="EB Garamond Medium"/>
          <w:color w:val="000000"/>
          <w:rtl w:val="0"/>
        </w:rPr>
        <w:t xml:space="preserve">heck </w:t>
      </w:r>
      <w:r w:rsidDel="00000000" w:rsidR="00000000" w:rsidRPr="00000000">
        <w:rPr>
          <w:rFonts w:ascii="EB Garamond Medium" w:cs="EB Garamond Medium" w:eastAsia="EB Garamond Medium" w:hAnsi="EB Garamond Medium"/>
          <w:rtl w:val="0"/>
        </w:rPr>
        <w:t xml:space="preserve">R</w:t>
      </w:r>
      <w:r w:rsidDel="00000000" w:rsidR="00000000" w:rsidRPr="00000000">
        <w:rPr>
          <w:rFonts w:ascii="EB Garamond Medium" w:cs="EB Garamond Medium" w:eastAsia="EB Garamond Medium" w:hAnsi="EB Garamond Medium"/>
          <w:color w:val="000000"/>
          <w:rtl w:val="0"/>
        </w:rPr>
        <w:t xml:space="preserve">egister.</w:t>
      </w:r>
      <w:r w:rsidDel="00000000" w:rsidR="00000000" w:rsidRPr="00000000">
        <w:rPr>
          <w:rFonts w:ascii="EB Garamond Medium" w:cs="EB Garamond Medium" w:eastAsia="EB Garamond Medium" w:hAnsi="EB Garamond Medium"/>
          <w:rtl w:val="0"/>
        </w:rPr>
        <w:t xml:space="preserve"> S. Lundberg</w:t>
      </w:r>
      <w:r w:rsidDel="00000000" w:rsidR="00000000" w:rsidRPr="00000000">
        <w:rPr>
          <w:rFonts w:ascii="EB Garamond Medium" w:cs="EB Garamond Medium" w:eastAsia="EB Garamond Medium" w:hAnsi="EB Garamond Medium"/>
          <w:color w:val="000000"/>
          <w:rtl w:val="0"/>
        </w:rPr>
        <w:t xml:space="preserve"> made a motion to approve the </w:t>
      </w:r>
      <w:r w:rsidDel="00000000" w:rsidR="00000000" w:rsidRPr="00000000">
        <w:rPr>
          <w:rFonts w:ascii="EB Garamond Medium" w:cs="EB Garamond Medium" w:eastAsia="EB Garamond Medium" w:hAnsi="EB Garamond Medium"/>
          <w:rtl w:val="0"/>
        </w:rPr>
        <w:t xml:space="preserve">August 2026 </w:t>
      </w:r>
      <w:r w:rsidDel="00000000" w:rsidR="00000000" w:rsidRPr="00000000">
        <w:rPr>
          <w:rFonts w:ascii="EB Garamond Medium" w:cs="EB Garamond Medium" w:eastAsia="EB Garamond Medium" w:hAnsi="EB Garamond Medium"/>
          <w:color w:val="000000"/>
          <w:rtl w:val="0"/>
        </w:rPr>
        <w:t xml:space="preserve">Check Register, seconded by</w:t>
      </w:r>
      <w:r w:rsidDel="00000000" w:rsidR="00000000" w:rsidRPr="00000000">
        <w:rPr>
          <w:rFonts w:ascii="EB Garamond Medium" w:cs="EB Garamond Medium" w:eastAsia="EB Garamond Medium" w:hAnsi="EB Garamond Medium"/>
          <w:rtl w:val="0"/>
        </w:rPr>
        <w:t xml:space="preserve"> D. LaPointe. </w:t>
      </w:r>
      <w:r w:rsidDel="00000000" w:rsidR="00000000" w:rsidRPr="00000000">
        <w:rPr>
          <w:rFonts w:ascii="EB Garamond Medium" w:cs="EB Garamond Medium" w:eastAsia="EB Garamond Medium" w:hAnsi="EB Garamond Medium"/>
          <w:i w:val="1"/>
          <w:iCs w:val="1"/>
          <w:rtl w:val="0"/>
        </w:rPr>
        <w:t xml:space="preserve"> </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ind w:left="2160" w:hanging="72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i w:val="1"/>
          <w:iCs w:val="1"/>
          <w:color w:val="ff0000"/>
          <w:rtl w:val="0"/>
        </w:rPr>
        <w:tab/>
        <w:t xml:space="preserve">Motion carried unanimously.  </w:t>
      </w:r>
      <w:r w:rsidDel="00000000" w:rsidR="00000000" w:rsidRPr="00000000">
        <w:rPr>
          <w:rtl w:val="0"/>
        </w:rPr>
      </w:r>
    </w:p>
    <w:p w:rsidR="00000000" w:rsidDel="00000000" w:rsidP="00000000" w:rsidRDefault="00000000" w:rsidRPr="00000000" w14:paraId="00000011">
      <w:pPr>
        <w:spacing w:after="0" w:line="240" w:lineRule="auto"/>
        <w:ind w:left="4320" w:hanging="216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2">
      <w:pPr>
        <w:spacing w:after="0" w:line="240" w:lineRule="auto"/>
        <w:ind w:left="2115" w:hanging="21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J. McDaniel presented the Budget vs. Actual Summary.  </w:t>
      </w:r>
    </w:p>
    <w:p w:rsidR="00000000" w:rsidDel="00000000" w:rsidP="00000000" w:rsidRDefault="00000000" w:rsidRPr="00000000" w14:paraId="00000013">
      <w:pPr>
        <w:spacing w:after="0" w:line="240" w:lineRule="auto"/>
        <w:ind w:left="4995" w:hanging="21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w:t>
        <w:tab/>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ind w:left="2160" w:hanging="2160"/>
        <w:rPr>
          <w:rFonts w:ascii="EB Garamond Medium" w:cs="EB Garamond Medium" w:eastAsia="EB Garamond Medium" w:hAnsi="EB Garamond Medium"/>
        </w:rPr>
      </w:pPr>
      <w:bookmarkStart w:colFirst="0" w:colLast="0" w:name="_heading=h.dt2qn64a6atm" w:id="0"/>
      <w:bookmarkEnd w:id="0"/>
      <w:r w:rsidDel="00000000" w:rsidR="00000000" w:rsidRPr="00000000">
        <w:rPr>
          <w:rFonts w:ascii="EB Garamond Medium" w:cs="EB Garamond Medium" w:eastAsia="EB Garamond Medium" w:hAnsi="EB Garamond Medium"/>
          <w:color w:val="000000"/>
          <w:rtl w:val="0"/>
        </w:rPr>
        <w:t xml:space="preserve">Old Business: </w:t>
        <w:tab/>
      </w:r>
      <w:r w:rsidDel="00000000" w:rsidR="00000000" w:rsidRPr="00000000">
        <w:rPr>
          <w:rFonts w:ascii="EB Garamond Medium" w:cs="EB Garamond Medium" w:eastAsia="EB Garamond Medium" w:hAnsi="EB Garamond Medium"/>
          <w:rtl w:val="0"/>
        </w:rPr>
        <w:t xml:space="preserve">D. LaPointe made a motion to approve the August 12, 2026, Regular Session Meeting Minutes, seconded by S. Lundberg.</w:t>
      </w:r>
      <w:r w:rsidDel="00000000" w:rsidR="00000000" w:rsidRPr="00000000">
        <w:rPr>
          <w:rFonts w:ascii="EB Garamond Medium" w:cs="EB Garamond Medium" w:eastAsia="EB Garamond Medium" w:hAnsi="EB Garamond Medium"/>
          <w:i w:val="1"/>
          <w:iCs w:val="1"/>
          <w:rtl w:val="0"/>
        </w:rPr>
        <w:t xml:space="preserve"> </w:t>
      </w:r>
      <w:r w:rsidDel="00000000" w:rsidR="00000000" w:rsidRPr="00000000">
        <w:rPr>
          <w:rFonts w:ascii="EB Garamond Medium" w:cs="EB Garamond Medium" w:eastAsia="EB Garamond Medium" w:hAnsi="EB Garamond Medium"/>
          <w:rtl w:val="0"/>
        </w:rPr>
        <w:t xml:space="preserve"> </w:t>
      </w:r>
      <w:r w:rsidDel="00000000" w:rsidR="00000000" w:rsidRPr="00000000">
        <w:rPr>
          <w:rFonts w:ascii="EB Garamond Medium" w:cs="EB Garamond Medium" w:eastAsia="EB Garamond Medium" w:hAnsi="EB Garamond Medium"/>
          <w:i w:val="1"/>
          <w:iCs w:val="1"/>
          <w:color w:val="ff0000"/>
          <w:rtl w:val="0"/>
        </w:rPr>
        <w:t xml:space="preserve">Motion carried unanimously.</w:t>
      </w:r>
      <w:r w:rsidDel="00000000" w:rsidR="00000000" w:rsidRPr="00000000">
        <w:rPr>
          <w:rFonts w:ascii="EB Garamond Medium" w:cs="EB Garamond Medium" w:eastAsia="EB Garamond Medium" w:hAnsi="EB Garamond Medium"/>
          <w:rtl w:val="0"/>
        </w:rPr>
        <w:t xml:space="preserve"> </w:t>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2160"/>
        </w:tabs>
        <w:spacing w:after="0" w:line="240" w:lineRule="auto"/>
        <w:ind w:left="2160" w:hanging="2160"/>
        <w:rPr>
          <w:rFonts w:ascii="EB Garamond Medium" w:cs="EB Garamond Medium" w:eastAsia="EB Garamond Medium" w:hAnsi="EB Garamond Medium"/>
        </w:rPr>
      </w:pPr>
      <w:bookmarkStart w:colFirst="0" w:colLast="0" w:name="_heading=h.3kcsvor2sul1" w:id="1"/>
      <w:bookmarkEnd w:id="1"/>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2160"/>
        </w:tabs>
        <w:spacing w:after="0" w:line="240" w:lineRule="auto"/>
        <w:ind w:left="2160" w:hanging="21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New Business: </w:t>
        <w:tab/>
        <w:t xml:space="preserve">Budget Update: J. McDaniel reviewed WVL’s historical budgeting data and the process for refining the budget for the 2026-2027 school year. He also presented a budget summary to the Board. His recommendation is to approve the budget as presented, with 318 students needed to break even (298 regular education and 20 special education students). </w:t>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2160"/>
        </w:tabs>
        <w:spacing w:after="0" w:line="240" w:lineRule="auto"/>
        <w:ind w:left="2160" w:hanging="216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2160"/>
        </w:tabs>
        <w:spacing w:after="0" w:line="240" w:lineRule="auto"/>
        <w:ind w:left="2160" w:hanging="21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ab/>
        <w:t xml:space="preserve">T. Schmechel made a motion to approve the 2026-2027 fiscal year budget, representing a funding FTE of 318 students and total expenditures of $3,836,471. The Board recognizes that any additional FTE over/under budget will result in a surplus/deficit as of year-end. This motion was seconded by S. Lundberg. </w:t>
      </w:r>
      <w:r w:rsidDel="00000000" w:rsidR="00000000" w:rsidRPr="00000000">
        <w:rPr>
          <w:rFonts w:ascii="EB Garamond Medium" w:cs="EB Garamond Medium" w:eastAsia="EB Garamond Medium" w:hAnsi="EB Garamond Medium"/>
          <w:i w:val="1"/>
          <w:iCs w:val="1"/>
          <w:color w:val="ff0000"/>
          <w:rtl w:val="0"/>
        </w:rPr>
        <w:t xml:space="preserve">Motion carried unanimously.</w:t>
      </w:r>
      <w:r w:rsidDel="00000000" w:rsidR="00000000" w:rsidRPr="00000000">
        <w:rPr>
          <w:rFonts w:ascii="EB Garamond Medium" w:cs="EB Garamond Medium" w:eastAsia="EB Garamond Medium" w:hAnsi="EB Garamond Medium"/>
          <w:rtl w:val="0"/>
        </w:rPr>
        <w:t xml:space="preserve"> </w:t>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2160"/>
        </w:tabs>
        <w:spacing w:after="0" w:line="240" w:lineRule="auto"/>
        <w:ind w:left="2160" w:hanging="216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2160"/>
        </w:tabs>
        <w:spacing w:after="0" w:line="240" w:lineRule="auto"/>
        <w:ind w:left="2160" w:hanging="21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ab/>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2160"/>
        </w:tabs>
        <w:spacing w:after="0" w:line="240" w:lineRule="auto"/>
        <w:ind w:left="2160" w:hanging="216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2160"/>
        </w:tabs>
        <w:spacing w:after="0" w:line="240" w:lineRule="auto"/>
        <w:ind w:left="0" w:firstLine="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2160"/>
        </w:tabs>
        <w:spacing w:after="0" w:line="240" w:lineRule="auto"/>
        <w:ind w:left="2160" w:hanging="216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2160"/>
        </w:tabs>
        <w:spacing w:after="0" w:line="240" w:lineRule="auto"/>
        <w:ind w:left="2160" w:hanging="21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ab/>
        <w:t xml:space="preserve">Summer School Report: J. Mielke presented the highlights from WVL 2026 Summer School, including courses offered, the split of school districts that participated in the program, student achievement, and potential changes that can be implemented for next summer 2027.</w:t>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2160"/>
        </w:tabs>
        <w:spacing w:after="0" w:line="240" w:lineRule="auto"/>
        <w:ind w:left="0" w:firstLine="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2160"/>
        </w:tabs>
        <w:spacing w:after="0" w:line="240" w:lineRule="auto"/>
        <w:ind w:left="2160" w:hanging="21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ab/>
        <w:t xml:space="preserve">Pupil Service Update: C. Schwartz highlighted the strengths of each member of the Pupil Services Team, and how their role supports the department.  He reflected on the 2025-2026 school year, its areas of strength, and potential areas of improvement. These include family communication, teacher/advisor matching, student attendance, family support, and aligning curriculum with individual needs. He also highlighted to the Board the services currently offered by WVL and discussed potential ways to expand them as WVL grows.</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2160"/>
        </w:tabs>
        <w:spacing w:after="0" w:line="240" w:lineRule="auto"/>
        <w:ind w:left="2160" w:hanging="216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2160"/>
        </w:tabs>
        <w:spacing w:after="0" w:line="240" w:lineRule="auto"/>
        <w:ind w:left="2160" w:hanging="21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ab/>
        <w:t xml:space="preserve">Student Enrollment and Course Failure Report: M. Barr reviewed the data for student enrollment &amp; course failures from the 2025-2026 school year as of second semester. She explained the factors that can result in course failures and how the number of course failures can skew according to students individually, as one student can fail multiple courses. The Board, M. Barr, and C. Schwartz discussed continued methods to improve course passing rates. She also highlighted the number of courses that received an A last semester, which was 570. </w:t>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2160"/>
        </w:tabs>
        <w:spacing w:after="0" w:line="240" w:lineRule="auto"/>
        <w:ind w:left="2160" w:hanging="21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ab/>
        <w:tab/>
        <w:tab/>
        <w:tab/>
        <w:tab/>
      </w:r>
      <w:r w:rsidDel="00000000" w:rsidR="00000000" w:rsidRPr="00000000">
        <w:rPr>
          <w:rFonts w:ascii="EB Garamond Medium" w:cs="EB Garamond Medium" w:eastAsia="EB Garamond Medium" w:hAnsi="EB Garamond Medium"/>
          <w:highlight w:val="white"/>
          <w:rtl w:val="0"/>
        </w:rPr>
        <w:tab/>
        <w:tab/>
      </w:r>
      <w:r w:rsidDel="00000000" w:rsidR="00000000" w:rsidRPr="00000000">
        <w:rPr>
          <w:rtl w:val="0"/>
        </w:rPr>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tabs>
          <w:tab w:val="left" w:leader="none" w:pos="0"/>
          <w:tab w:val="left" w:leader="none" w:pos="1350"/>
          <w:tab w:val="left" w:leader="none" w:pos="2160"/>
          <w:tab w:val="left" w:leader="none" w:pos="2340"/>
        </w:tabs>
        <w:spacing w:after="0" w:line="240" w:lineRule="auto"/>
        <w:ind w:left="2070" w:hanging="2160"/>
        <w:rPr>
          <w:rFonts w:ascii="EB Garamond Medium" w:cs="EB Garamond Medium" w:eastAsia="EB Garamond Medium" w:hAnsi="EB Garamond Medium"/>
        </w:rPr>
      </w:pPr>
      <w:bookmarkStart w:colFirst="0" w:colLast="0" w:name="_heading=h.6rlyflb7kvl3" w:id="2"/>
      <w:bookmarkEnd w:id="2"/>
      <w:r w:rsidDel="00000000" w:rsidR="00000000" w:rsidRPr="00000000">
        <w:rPr>
          <w:rFonts w:ascii="EB Garamond Medium" w:cs="EB Garamond Medium" w:eastAsia="EB Garamond Medium" w:hAnsi="EB Garamond Medium"/>
          <w:color w:val="000000"/>
          <w:rtl w:val="0"/>
        </w:rPr>
        <w:t xml:space="preserve">Next Meeting:</w:t>
        <w:tab/>
        <w:tab/>
      </w:r>
      <w:r w:rsidDel="00000000" w:rsidR="00000000" w:rsidRPr="00000000">
        <w:rPr>
          <w:rFonts w:ascii="EB Garamond Medium" w:cs="EB Garamond Medium" w:eastAsia="EB Garamond Medium" w:hAnsi="EB Garamond Medium"/>
          <w:rtl w:val="0"/>
        </w:rPr>
        <w:t xml:space="preserve">The next WVL Board Meeting is scheduled in-person for October 14</w:t>
      </w:r>
      <w:r w:rsidDel="00000000" w:rsidR="00000000" w:rsidRPr="00000000">
        <w:rPr>
          <w:rFonts w:ascii="EB Garamond Medium" w:cs="EB Garamond Medium" w:eastAsia="EB Garamond Medium" w:hAnsi="EB Garamond Medium"/>
          <w:vertAlign w:val="superscript"/>
          <w:rtl w:val="0"/>
        </w:rPr>
        <w:t xml:space="preserve">th</w:t>
      </w:r>
      <w:r w:rsidDel="00000000" w:rsidR="00000000" w:rsidRPr="00000000">
        <w:rPr>
          <w:rFonts w:ascii="EB Garamond Medium" w:cs="EB Garamond Medium" w:eastAsia="EB Garamond Medium" w:hAnsi="EB Garamond Medium"/>
          <w:rtl w:val="0"/>
        </w:rPr>
        <w:t xml:space="preserve">. Potential topics suggested for the next meeting include:</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tabs>
          <w:tab w:val="left" w:leader="none" w:pos="0"/>
          <w:tab w:val="left" w:leader="none" w:pos="1350"/>
          <w:tab w:val="left" w:leader="none" w:pos="2160"/>
          <w:tab w:val="left" w:leader="none" w:pos="2340"/>
        </w:tabs>
        <w:spacing w:after="0" w:line="240" w:lineRule="auto"/>
        <w:ind w:left="2070" w:hanging="2160"/>
        <w:rPr>
          <w:rFonts w:ascii="EB Garamond Medium" w:cs="EB Garamond Medium" w:eastAsia="EB Garamond Medium" w:hAnsi="EB Garamond Medium"/>
        </w:rPr>
      </w:pPr>
      <w:bookmarkStart w:colFirst="0" w:colLast="0" w:name="_heading=h.5equpkhcgzl9" w:id="3"/>
      <w:bookmarkEnd w:id="3"/>
      <w:r w:rsidDel="00000000" w:rsidR="00000000" w:rsidRPr="00000000">
        <w:rPr>
          <w:rtl w:val="0"/>
        </w:rPr>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tabs>
          <w:tab w:val="left" w:leader="none" w:pos="0"/>
          <w:tab w:val="left" w:leader="none" w:pos="1350"/>
          <w:tab w:val="left" w:leader="none" w:pos="2160"/>
          <w:tab w:val="left" w:leader="none" w:pos="2340"/>
        </w:tabs>
        <w:spacing w:after="0" w:line="240" w:lineRule="auto"/>
        <w:rPr>
          <w:rFonts w:ascii="EB Garamond Medium" w:cs="EB Garamond Medium" w:eastAsia="EB Garamond Medium" w:hAnsi="EB Garamond Medium"/>
        </w:rPr>
      </w:pPr>
      <w:bookmarkStart w:colFirst="0" w:colLast="0" w:name="_heading=h.61zv98cy8dy3" w:id="4"/>
      <w:bookmarkEnd w:id="4"/>
      <w:r w:rsidDel="00000000" w:rsidR="00000000" w:rsidRPr="00000000">
        <w:rPr>
          <w:rFonts w:ascii="EB Garamond Medium" w:cs="EB Garamond Medium" w:eastAsia="EB Garamond Medium" w:hAnsi="EB Garamond Medium"/>
          <w:rtl w:val="0"/>
        </w:rPr>
        <w:tab/>
        <w:tab/>
      </w:r>
      <w:r w:rsidDel="00000000" w:rsidR="00000000" w:rsidRPr="00000000">
        <w:rPr>
          <w:rFonts w:ascii="EB Garamond Medium" w:cs="EB Garamond Medium" w:eastAsia="EB Garamond Medium" w:hAnsi="EB Garamond Medium"/>
          <w:sz w:val="20"/>
          <w:szCs w:val="20"/>
          <w:rtl w:val="0"/>
        </w:rPr>
        <w:t xml:space="preserve">- </w:t>
      </w:r>
      <w:r w:rsidDel="00000000" w:rsidR="00000000" w:rsidRPr="00000000">
        <w:rPr>
          <w:rFonts w:ascii="EB Garamond Medium" w:cs="EB Garamond Medium" w:eastAsia="EB Garamond Medium" w:hAnsi="EB Garamond Medium"/>
          <w:rtl w:val="0"/>
        </w:rPr>
        <w:t xml:space="preserve">Annual Board Elections </w:t>
      </w:r>
    </w:p>
    <w:p w:rsidR="00000000" w:rsidDel="00000000" w:rsidP="00000000" w:rsidRDefault="00000000" w:rsidRPr="00000000" w14:paraId="00000027">
      <w:pPr>
        <w:widowControl w:val="0"/>
        <w:spacing w:after="0" w:line="240" w:lineRule="auto"/>
        <w:ind w:left="1440" w:firstLine="72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Early Graduation Requests - Haley Pfeuffer</w:t>
      </w:r>
    </w:p>
    <w:p w:rsidR="00000000" w:rsidDel="00000000" w:rsidP="00000000" w:rsidRDefault="00000000" w:rsidRPr="00000000" w14:paraId="00000028">
      <w:pPr>
        <w:widowControl w:val="0"/>
        <w:spacing w:after="0" w:line="240" w:lineRule="auto"/>
        <w:ind w:left="1440" w:firstLine="72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ECCP &amp; SCN Applications and Requests - Haley Pfeuffer </w:t>
        <w:tab/>
      </w:r>
    </w:p>
    <w:p w:rsidR="00000000" w:rsidDel="00000000" w:rsidP="00000000" w:rsidRDefault="00000000" w:rsidRPr="00000000" w14:paraId="00000029">
      <w:pPr>
        <w:widowControl w:val="0"/>
        <w:spacing w:after="0" w:line="240" w:lineRule="auto"/>
        <w:ind w:left="1440" w:firstLine="72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Audit Report - Bryan Grunewald</w:t>
      </w:r>
    </w:p>
    <w:p w:rsidR="00000000" w:rsidDel="00000000" w:rsidP="00000000" w:rsidRDefault="00000000" w:rsidRPr="00000000" w14:paraId="0000002A">
      <w:pPr>
        <w:widowControl w:val="0"/>
        <w:spacing w:after="0" w:line="240" w:lineRule="auto"/>
        <w:ind w:left="1440" w:firstLine="72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Renewal of Line of Credit - Josh McDaniel</w:t>
      </w:r>
    </w:p>
    <w:p w:rsidR="00000000" w:rsidDel="00000000" w:rsidP="00000000" w:rsidRDefault="00000000" w:rsidRPr="00000000" w14:paraId="0000002B">
      <w:pPr>
        <w:widowControl w:val="0"/>
        <w:spacing w:after="0" w:line="240" w:lineRule="auto"/>
        <w:ind w:left="1440" w:firstLine="72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Memorandum of Understanding-Short-Term Borrowing - Josh McDaniel</w:t>
      </w:r>
    </w:p>
    <w:p w:rsidR="00000000" w:rsidDel="00000000" w:rsidP="00000000" w:rsidRDefault="00000000" w:rsidRPr="00000000" w14:paraId="0000002C">
      <w:pPr>
        <w:widowControl w:val="0"/>
        <w:spacing w:after="0" w:line="240" w:lineRule="auto"/>
        <w:ind w:left="1440" w:firstLine="72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ICHRA Contribution for next calendar year - Josh McDaniel</w:t>
      </w:r>
    </w:p>
    <w:p w:rsidR="00000000" w:rsidDel="00000000" w:rsidP="00000000" w:rsidRDefault="00000000" w:rsidRPr="00000000" w14:paraId="0000002D">
      <w:pPr>
        <w:widowControl w:val="0"/>
        <w:spacing w:after="0" w:line="240" w:lineRule="auto"/>
        <w:ind w:left="1440" w:firstLine="720"/>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rtl w:val="0"/>
        </w:rPr>
        <w:t xml:space="preserve">- Sign Conflict of Interest policy - Josh McDaniel</w:t>
      </w:r>
      <w:r w:rsidDel="00000000" w:rsidR="00000000" w:rsidRPr="00000000">
        <w:rPr>
          <w:rtl w:val="0"/>
        </w:rPr>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tabs>
          <w:tab w:val="left" w:leader="none" w:pos="0"/>
          <w:tab w:val="left" w:leader="none" w:pos="1350"/>
          <w:tab w:val="left" w:leader="none" w:pos="2160"/>
          <w:tab w:val="left" w:leader="none" w:pos="2340"/>
        </w:tabs>
        <w:spacing w:after="0" w:line="240" w:lineRule="auto"/>
        <w:rPr>
          <w:rFonts w:ascii="EB Garamond Medium" w:cs="EB Garamond Medium" w:eastAsia="EB Garamond Medium" w:hAnsi="EB Garamond Medium"/>
        </w:rPr>
      </w:pPr>
      <w:bookmarkStart w:colFirst="0" w:colLast="0" w:name="_heading=h.oafq322wv83x" w:id="5"/>
      <w:bookmarkEnd w:id="5"/>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tabs>
          <w:tab w:val="left" w:leader="none" w:pos="2160"/>
          <w:tab w:val="left" w:leader="none" w:pos="2340"/>
        </w:tabs>
        <w:spacing w:after="0" w:line="240" w:lineRule="auto"/>
        <w:ind w:hanging="2160"/>
        <w:rPr>
          <w:rFonts w:ascii="EB Garamond Medium" w:cs="EB Garamond Medium" w:eastAsia="EB Garamond Medium" w:hAnsi="EB Garamond Medium"/>
        </w:rPr>
      </w:pPr>
      <w:bookmarkStart w:colFirst="0" w:colLast="0" w:name="_heading=h.zacvcvs8ije8" w:id="6"/>
      <w:bookmarkEnd w:id="6"/>
      <w:r w:rsidDel="00000000" w:rsidR="00000000" w:rsidRPr="00000000">
        <w:rPr>
          <w:rtl w:val="0"/>
        </w:rPr>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tabs>
          <w:tab w:val="left" w:leader="none" w:pos="2160"/>
          <w:tab w:val="left" w:leader="none" w:pos="2340"/>
        </w:tabs>
        <w:spacing w:after="0" w:line="240" w:lineRule="auto"/>
        <w:ind w:hanging="2160"/>
        <w:rPr>
          <w:rFonts w:ascii="EB Garamond Medium" w:cs="EB Garamond Medium" w:eastAsia="EB Garamond Medium" w:hAnsi="EB Garamond Medium"/>
        </w:rPr>
      </w:pPr>
      <w:bookmarkStart w:colFirst="0" w:colLast="0" w:name="_heading=h.x8p99i2iy573" w:id="7"/>
      <w:bookmarkEnd w:id="7"/>
      <w:r w:rsidDel="00000000" w:rsidR="00000000" w:rsidRPr="00000000">
        <w:rPr>
          <w:rFonts w:ascii="EB Garamond Medium" w:cs="EB Garamond Medium" w:eastAsia="EB Garamond Medium" w:hAnsi="EB Garamond Medium"/>
          <w:rtl w:val="0"/>
        </w:rPr>
        <w:tab/>
        <w:t xml:space="preserve">Adjournment: </w:t>
        <w:tab/>
        <w:t xml:space="preserve">Motion to adjourn the Regular Session Meeting was made by D. LaPointe, seconded by </w:t>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tabs>
          <w:tab w:val="left" w:leader="none" w:pos="2160"/>
          <w:tab w:val="left" w:leader="none" w:pos="2340"/>
        </w:tabs>
        <w:spacing w:after="0" w:line="240" w:lineRule="auto"/>
        <w:ind w:hanging="2160"/>
        <w:rPr>
          <w:rFonts w:ascii="EB Garamond Medium" w:cs="EB Garamond Medium" w:eastAsia="EB Garamond Medium" w:hAnsi="EB Garamond Medium"/>
        </w:rPr>
      </w:pPr>
      <w:bookmarkStart w:colFirst="0" w:colLast="0" w:name="_heading=h.h7hu6jh97xey" w:id="8"/>
      <w:bookmarkEnd w:id="8"/>
      <w:r w:rsidDel="00000000" w:rsidR="00000000" w:rsidRPr="00000000">
        <w:rPr>
          <w:rFonts w:ascii="EB Garamond Medium" w:cs="EB Garamond Medium" w:eastAsia="EB Garamond Medium" w:hAnsi="EB Garamond Medium"/>
          <w:rtl w:val="0"/>
        </w:rPr>
        <w:tab/>
        <w:tab/>
        <w:t xml:space="preserve">S. Lundberg at 8:17 pm.</w:t>
      </w:r>
      <w:r w:rsidDel="00000000" w:rsidR="00000000" w:rsidRPr="00000000">
        <w:rPr>
          <w:rtl w:val="0"/>
        </w:rPr>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tabs>
          <w:tab w:val="left" w:leader="none" w:pos="2160"/>
          <w:tab w:val="left" w:leader="none" w:pos="2340"/>
        </w:tabs>
        <w:spacing w:after="0" w:line="240" w:lineRule="auto"/>
        <w:ind w:hanging="2160"/>
        <w:rPr>
          <w:rFonts w:ascii="EB Garamond Medium" w:cs="EB Garamond Medium" w:eastAsia="EB Garamond Medium" w:hAnsi="EB Garamond Medium"/>
          <w:i w:val="1"/>
          <w:iCs w:val="1"/>
          <w:color w:val="ff0000"/>
        </w:rPr>
      </w:pPr>
      <w:bookmarkStart w:colFirst="0" w:colLast="0" w:name="_heading=h.rys3sus4xcxl" w:id="9"/>
      <w:bookmarkEnd w:id="9"/>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3150"/>
          <w:tab w:val="left" w:leader="none" w:pos="3600"/>
          <w:tab w:val="left" w:leader="none" w:pos="2160"/>
        </w:tabs>
        <w:spacing w:after="0" w:line="240" w:lineRule="auto"/>
        <w:ind w:hanging="216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3150"/>
          <w:tab w:val="left" w:leader="none" w:pos="3600"/>
          <w:tab w:val="left" w:leader="none" w:pos="2160"/>
        </w:tabs>
        <w:spacing w:after="0" w:line="240" w:lineRule="auto"/>
        <w:ind w:hanging="21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ab/>
        <w:t xml:space="preserve">Respectfully submitted,</w:t>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3150"/>
          <w:tab w:val="left" w:leader="none" w:pos="3600"/>
          <w:tab w:val="left" w:leader="none" w:pos="2160"/>
        </w:tabs>
        <w:spacing w:after="0" w:line="240" w:lineRule="auto"/>
        <w:ind w:hanging="216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36">
      <w:pPr>
        <w:spacing w:after="0" w:line="240" w:lineRule="auto"/>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37">
      <w:pPr>
        <w:spacing w:after="0" w:line="240" w:lineRule="auto"/>
        <w:rPr>
          <w:rFonts w:ascii="EB Garamond Medium" w:cs="EB Garamond Medium" w:eastAsia="EB Garamond Medium" w:hAnsi="EB Garamond Medium"/>
          <w:u w:val="single"/>
        </w:rPr>
      </w:pPr>
      <w:r w:rsidDel="00000000" w:rsidR="00000000" w:rsidRPr="00000000">
        <w:rPr>
          <w:rFonts w:ascii="EB Garamond Medium" w:cs="EB Garamond Medium" w:eastAsia="EB Garamond Medium" w:hAnsi="EB Garamond Medium"/>
          <w:rtl w:val="0"/>
        </w:rPr>
        <w:t xml:space="preserve">_______________________________ </w:t>
        <w:tab/>
        <w:tab/>
        <w:tab/>
        <w:tab/>
        <w:t xml:space="preserve">_______________________________</w:t>
      </w:r>
      <w:r w:rsidDel="00000000" w:rsidR="00000000" w:rsidRPr="00000000">
        <w:rPr>
          <w:rtl w:val="0"/>
        </w:rPr>
      </w:r>
    </w:p>
    <w:p w:rsidR="00000000" w:rsidDel="00000000" w:rsidP="00000000" w:rsidRDefault="00000000" w:rsidRPr="00000000" w14:paraId="00000038">
      <w:pPr>
        <w:spacing w:after="0" w:line="240" w:lineRule="auto"/>
        <w:rPr>
          <w:color w:val="000000"/>
        </w:rPr>
      </w:pPr>
      <w:r w:rsidDel="00000000" w:rsidR="00000000" w:rsidRPr="00000000">
        <w:rPr>
          <w:rFonts w:ascii="EB Garamond Medium" w:cs="EB Garamond Medium" w:eastAsia="EB Garamond Medium" w:hAnsi="EB Garamond Medium"/>
          <w:rtl w:val="0"/>
        </w:rPr>
        <w:t xml:space="preserve">Dana LaPointe, Secretary</w:t>
        <w:tab/>
        <w:tab/>
        <w:tab/>
        <w:tab/>
        <w:tab/>
        <w:t xml:space="preserve">Eric Dimmitt, Board President</w:t>
        <w:tab/>
      </w:r>
      <w:r w:rsidDel="00000000" w:rsidR="00000000" w:rsidRPr="00000000">
        <w:rPr>
          <w:rtl w:val="0"/>
        </w:rPr>
        <w:tab/>
      </w:r>
      <w:r w:rsidDel="00000000" w:rsidR="00000000" w:rsidRPr="00000000">
        <w:rPr>
          <w:rtl w:val="0"/>
        </w:rPr>
      </w:r>
    </w:p>
    <w:sectPr>
      <w:headerReference r:id="rId7" w:type="default"/>
      <w:footerReference r:id="rId8" w:type="default"/>
      <w:pgSz w:h="15840" w:w="12240" w:orient="portrait"/>
      <w:pgMar w:bottom="144" w:top="144" w:left="720" w:right="863.999999999999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EB Garamond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tabs>
        <w:tab w:val="left" w:leader="none" w:pos="2160"/>
        <w:tab w:val="left" w:leader="none" w:pos="2340"/>
      </w:tabs>
      <w:spacing w:after="0" w:line="240" w:lineRule="auto"/>
      <w:ind w:hanging="2160"/>
      <w:rPr/>
    </w:pPr>
    <w:bookmarkStart w:colFirst="0" w:colLast="0" w:name="_heading=h.h7ngyyh3d9w0" w:id="10"/>
    <w:bookmarkEnd w:id="10"/>
    <w:r w:rsidDel="00000000" w:rsidR="00000000" w:rsidRPr="00000000">
      <w:rPr>
        <w:rtl w:val="0"/>
      </w:rPr>
      <w:t xml:space="preserve">The Baumann</w:t>
    </w:r>
  </w:p>
  <w:p w:rsidR="00000000" w:rsidDel="00000000" w:rsidP="00000000" w:rsidRDefault="00000000" w:rsidRPr="00000000" w14:paraId="0000003F">
    <w:pPr>
      <w:tabs>
        <w:tab w:val="left" w:leader="none" w:pos="2160"/>
        <w:tab w:val="left" w:leader="none" w:pos="2340"/>
      </w:tabs>
      <w:spacing w:after="0" w:line="240" w:lineRule="auto"/>
      <w:ind w:hanging="2160"/>
      <w:rPr/>
    </w:pPr>
    <w:bookmarkStart w:colFirst="0" w:colLast="0" w:name="_heading=h.tho8jhkmsjuk" w:id="11"/>
    <w:bookmarkEnd w:id="11"/>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rFonts w:ascii="EB Garamond Medium" w:cs="EB Garamond Medium" w:eastAsia="EB Garamond Medium" w:hAnsi="EB Garamond Medium"/>
        <w:color w:val="000000"/>
      </w:rPr>
    </w:pPr>
    <w:r w:rsidDel="00000000" w:rsidR="00000000" w:rsidRPr="00000000">
      <w:rPr>
        <w:rFonts w:ascii="EB Garamond Medium" w:cs="EB Garamond Medium" w:eastAsia="EB Garamond Medium" w:hAnsi="EB Garamond Medium"/>
        <w:color w:val="000000"/>
        <w:rtl w:val="0"/>
      </w:rPr>
      <w:t xml:space="preserve">Wisconsin Virtual Learning, Inc.</w:t>
    </w:r>
    <w:r w:rsidDel="00000000" w:rsidR="00000000" w:rsidRPr="00000000">
      <w:drawing>
        <wp:anchor allowOverlap="1" behindDoc="1" distB="0" distT="0" distL="0" distR="0" hidden="0" layoutInCell="1" locked="0" relativeHeight="0" simplePos="0">
          <wp:simplePos x="0" y="0"/>
          <wp:positionH relativeFrom="column">
            <wp:posOffset>-253991</wp:posOffset>
          </wp:positionH>
          <wp:positionV relativeFrom="paragraph">
            <wp:posOffset>-28564</wp:posOffset>
          </wp:positionV>
          <wp:extent cx="1761067" cy="660400"/>
          <wp:effectExtent b="0" l="0" r="0" t="0"/>
          <wp:wrapNone/>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761067" cy="660400"/>
                  </a:xfrm>
                  <a:prstGeom prst="rect"/>
                  <a:ln/>
                </pic:spPr>
              </pic:pic>
            </a:graphicData>
          </a:graphic>
        </wp:anchor>
      </w:drawing>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rFonts w:ascii="EB Garamond Medium" w:cs="EB Garamond Medium" w:eastAsia="EB Garamond Medium" w:hAnsi="EB Garamond Medium"/>
        <w:color w:val="000000"/>
      </w:rPr>
    </w:pPr>
    <w:r w:rsidDel="00000000" w:rsidR="00000000" w:rsidRPr="00000000">
      <w:rPr>
        <w:rFonts w:ascii="EB Garamond Medium" w:cs="EB Garamond Medium" w:eastAsia="EB Garamond Medium" w:hAnsi="EB Garamond Medium"/>
        <w:color w:val="000000"/>
        <w:rtl w:val="0"/>
      </w:rPr>
      <w:t xml:space="preserve"> Board of Education Meeting Minutes</w:t>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rFonts w:ascii="EB Garamond Medium" w:cs="EB Garamond Medium" w:eastAsia="EB Garamond Medium" w:hAnsi="EB Garamond Medium"/>
        <w:color w:val="000000"/>
      </w:rPr>
    </w:pPr>
    <w:r w:rsidDel="00000000" w:rsidR="00000000" w:rsidRPr="00000000">
      <w:rPr>
        <w:rFonts w:ascii="EB Garamond Medium" w:cs="EB Garamond Medium" w:eastAsia="EB Garamond Medium" w:hAnsi="EB Garamond Medium"/>
        <w:color w:val="000000"/>
        <w:rtl w:val="0"/>
      </w:rPr>
      <w:t xml:space="preserve">Regular</w:t>
    </w:r>
    <w:r w:rsidDel="00000000" w:rsidR="00000000" w:rsidRPr="00000000">
      <w:rPr>
        <w:rFonts w:ascii="EB Garamond Medium" w:cs="EB Garamond Medium" w:eastAsia="EB Garamond Medium" w:hAnsi="EB Garamond Medium"/>
        <w:rtl w:val="0"/>
      </w:rPr>
      <w:t xml:space="preserve"> </w:t>
    </w:r>
    <w:r w:rsidDel="00000000" w:rsidR="00000000" w:rsidRPr="00000000">
      <w:rPr>
        <w:rFonts w:ascii="EB Garamond Medium" w:cs="EB Garamond Medium" w:eastAsia="EB Garamond Medium" w:hAnsi="EB Garamond Medium"/>
        <w:color w:val="000000"/>
        <w:rtl w:val="0"/>
      </w:rPr>
      <w:t xml:space="preserve">Session</w:t>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rFonts w:ascii="EB Garamond Medium" w:cs="EB Garamond Medium" w:eastAsia="EB Garamond Medium" w:hAnsi="EB Garamond Medium"/>
        <w:color w:val="000000"/>
      </w:rPr>
    </w:pPr>
    <w:r w:rsidDel="00000000" w:rsidR="00000000" w:rsidRPr="00000000">
      <w:rPr>
        <w:rFonts w:ascii="EB Garamond Medium" w:cs="EB Garamond Medium" w:eastAsia="EB Garamond Medium" w:hAnsi="EB Garamond Medium"/>
        <w:rtl w:val="0"/>
      </w:rPr>
      <w:t xml:space="preserve">Wednesday, September 9, 2026</w:t>
    </w:r>
    <w:r w:rsidDel="00000000" w:rsidR="00000000" w:rsidRPr="00000000">
      <w:rPr>
        <w:rFonts w:ascii="EB Garamond Medium" w:cs="EB Garamond Medium" w:eastAsia="EB Garamond Medium" w:hAnsi="EB Garamond Medium"/>
        <w:color w:val="000000"/>
        <w:rtl w:val="0"/>
      </w:rPr>
      <w:t xml:space="preserve"> – 6:</w:t>
    </w:r>
    <w:r w:rsidDel="00000000" w:rsidR="00000000" w:rsidRPr="00000000">
      <w:rPr>
        <w:rFonts w:ascii="EB Garamond Medium" w:cs="EB Garamond Medium" w:eastAsia="EB Garamond Medium" w:hAnsi="EB Garamond Medium"/>
        <w:rtl w:val="0"/>
      </w:rPr>
      <w:t xml:space="preserve">3</w:t>
    </w:r>
    <w:r w:rsidDel="00000000" w:rsidR="00000000" w:rsidRPr="00000000">
      <w:rPr>
        <w:rFonts w:ascii="EB Garamond Medium" w:cs="EB Garamond Medium" w:eastAsia="EB Garamond Medium" w:hAnsi="EB Garamond Medium"/>
        <w:color w:val="000000"/>
        <w:rtl w:val="0"/>
      </w:rPr>
      <w:t xml:space="preserve">0 p.m.</w:t>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firstLine="1980"/>
      <w:jc w:val="right"/>
      <w:rPr>
        <w:rFonts w:ascii="EB Garamond Medium" w:cs="EB Garamond Medium" w:eastAsia="EB Garamond Medium" w:hAnsi="EB Garamond Medium"/>
        <w:color w:val="000000"/>
      </w:rPr>
    </w:pPr>
    <w:r w:rsidDel="00000000" w:rsidR="00000000" w:rsidRPr="00000000">
      <w:rPr>
        <w:rFonts w:ascii="EB Garamond Medium" w:cs="EB Garamond Medium" w:eastAsia="EB Garamond Medium" w:hAnsi="EB Garamond Medium"/>
        <w:rtl w:val="0"/>
      </w:rPr>
      <w:tab/>
      <w:tab/>
      <w:t xml:space="preserve">             via Zoom</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Medium-regular.ttf"/><Relationship Id="rId2" Type="http://schemas.openxmlformats.org/officeDocument/2006/relationships/font" Target="fonts/EBGaramondMedium-bold.ttf"/><Relationship Id="rId3" Type="http://schemas.openxmlformats.org/officeDocument/2006/relationships/font" Target="fonts/EBGaramondMedium-italic.ttf"/><Relationship Id="rId4" Type="http://schemas.openxmlformats.org/officeDocument/2006/relationships/font" Target="fonts/EBGaramond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bHSUgTyLPr0Vc4k2oCTaJEBZNg==">CgMxLjAyDmguZHQycW42NGE2YXRtMg5oLjNrY3N2b3Iyc3VsMTIOaC42cmx5ZmxiN2t2bDMyDmguNWVxdXBraGNnemw5Mg5oLjYxenY5OGN5OGR5MzIOaC5vYWZxMzIyd3Y4M3gyDmguemFjdmN2czhpamU4Mg5oLng4cDk5aTJpeTU3MzIOaC5oN2h1NmpoOTd4ZXkyDmgucnlzM3N1czR4Y3hsMg5oLmg3bmd5eWgzZDl3MDIOaC50aG84amhrbXNqdWs4AHIhMWFYODBfR2VlSmhpRTlHU2VxMEFVQ2E5Mjkxa19FeV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